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峨眉山市恒益物业开发有限公司</w:t>
      </w:r>
    </w:p>
    <w:p>
      <w:pPr>
        <w:spacing w:line="4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关于招聘劳务派遣人员的公告</w:t>
      </w:r>
    </w:p>
    <w:p>
      <w:pPr>
        <w:spacing w:after="0"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为了进一步提高专业化服务、优化人力资源配置，结合用工单位需求，经峨眉山发展（控股）有限责任公司批准，用工单位委托我司面向社会公开招聘2名劳务派遣人员，现将有关事项公告如下： </w:t>
      </w:r>
    </w:p>
    <w:p>
      <w:pPr>
        <w:spacing w:after="0"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一、招聘原则</w:t>
      </w:r>
    </w:p>
    <w:p>
      <w:pPr>
        <w:shd w:val="clear" w:color="auto" w:fill="FFFFFF"/>
        <w:spacing w:after="0"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坚持公开、平等、竞争、择优的原则。</w:t>
      </w:r>
    </w:p>
    <w:p>
      <w:pPr>
        <w:shd w:val="clear" w:color="auto" w:fill="FFFFFF"/>
        <w:spacing w:after="0"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二、招聘的岗位及人数</w:t>
      </w:r>
    </w:p>
    <w:p>
      <w:pPr>
        <w:shd w:val="clear" w:color="auto" w:fill="FFFFFF"/>
        <w:spacing w:after="0"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驾驶员2名。</w:t>
      </w:r>
    </w:p>
    <w:p>
      <w:pPr>
        <w:shd w:val="clear" w:color="auto" w:fill="FFFFFF"/>
        <w:spacing w:after="0"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三、招聘的范围及对象</w:t>
      </w:r>
    </w:p>
    <w:p>
      <w:pPr>
        <w:shd w:val="clear" w:color="auto" w:fill="FFFFFF"/>
        <w:spacing w:after="0" w:line="560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（一）基本条件：</w:t>
      </w:r>
    </w:p>
    <w:p>
      <w:pPr>
        <w:shd w:val="clear" w:color="auto" w:fill="FFFFFF"/>
        <w:spacing w:after="0" w:line="56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</w:t>
      </w:r>
      <w:r>
        <w:rPr>
          <w:rFonts w:hint="eastAsia" w:ascii="仿宋_GB2312" w:hAnsi="微软雅黑" w:eastAsia="仿宋_GB2312"/>
          <w:spacing w:val="30"/>
          <w:sz w:val="32"/>
          <w:szCs w:val="32"/>
          <w:shd w:val="clear" w:color="auto" w:fill="FFFFFF"/>
        </w:rPr>
        <w:t>拥护党的路线、方针、政策，遵纪守法，品行端正；</w:t>
      </w:r>
    </w:p>
    <w:p>
      <w:pPr>
        <w:shd w:val="clear" w:color="auto" w:fill="FFFFFF"/>
        <w:spacing w:after="0" w:line="56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</w:t>
      </w:r>
      <w:r>
        <w:rPr>
          <w:rFonts w:hint="eastAsia" w:ascii="仿宋_GB2312" w:hAnsi="微软雅黑" w:eastAsia="仿宋_GB2312"/>
          <w:spacing w:val="30"/>
          <w:sz w:val="32"/>
          <w:szCs w:val="32"/>
          <w:shd w:val="clear" w:color="auto" w:fill="FFFFFF"/>
        </w:rPr>
        <w:t>有良好的职业道德，爱岗敬业，</w:t>
      </w:r>
      <w:r>
        <w:rPr>
          <w:rFonts w:hint="eastAsia" w:ascii="仿宋_GB2312" w:hAnsi="仿宋" w:eastAsia="仿宋_GB2312"/>
          <w:sz w:val="32"/>
          <w:szCs w:val="32"/>
        </w:rPr>
        <w:t>工作细致耐心、认真负责，组织纪律观念强，能吃苦耐劳，</w:t>
      </w:r>
      <w:r>
        <w:rPr>
          <w:rFonts w:hint="eastAsia" w:ascii="仿宋_GB2312" w:hAnsi="微软雅黑" w:eastAsia="仿宋_GB2312"/>
          <w:spacing w:val="30"/>
          <w:sz w:val="32"/>
          <w:szCs w:val="32"/>
          <w:shd w:val="clear" w:color="auto" w:fill="FFFFFF"/>
        </w:rPr>
        <w:t>事业心和责任感强</w:t>
      </w:r>
      <w:r>
        <w:rPr>
          <w:rFonts w:hint="eastAsia" w:ascii="仿宋_GB2312" w:hAnsi="仿宋" w:eastAsia="仿宋_GB2312"/>
          <w:sz w:val="32"/>
          <w:szCs w:val="32"/>
        </w:rPr>
        <w:t>；</w:t>
      </w:r>
    </w:p>
    <w:p>
      <w:pPr>
        <w:shd w:val="clear" w:color="auto" w:fill="FFFFFF"/>
        <w:spacing w:after="0" w:line="56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3.身心健康，具有正常履行招聘岗位职责的身体、心理条件，完全符合岗位招聘条件。</w:t>
      </w:r>
    </w:p>
    <w:p>
      <w:pPr>
        <w:shd w:val="clear" w:color="auto" w:fill="FFFFFF"/>
        <w:spacing w:after="0" w:line="560" w:lineRule="exact"/>
        <w:ind w:firstLine="643" w:firstLineChars="200"/>
        <w:jc w:val="both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（二）有下列情况之一者，不得应聘：</w:t>
      </w:r>
    </w:p>
    <w:p>
      <w:pPr>
        <w:shd w:val="clear" w:color="auto" w:fill="FFFFFF"/>
        <w:spacing w:after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1.曾受过刑事处罚或受过拘留以上的行政处罚的；</w:t>
      </w:r>
    </w:p>
    <w:p>
      <w:pPr>
        <w:shd w:val="clear" w:color="auto" w:fill="FFFFFF"/>
        <w:spacing w:after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2.涉嫌违纪违法正在接受纪检监察、公安、司法等机关立案调查的；</w:t>
      </w:r>
    </w:p>
    <w:p>
      <w:pPr>
        <w:shd w:val="clear" w:color="auto" w:fill="FFFFFF"/>
        <w:spacing w:after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3.受到党纪、政务处分尚在影响期或处分期内的；</w:t>
      </w:r>
    </w:p>
    <w:p>
      <w:pPr>
        <w:shd w:val="clear" w:color="auto" w:fill="FFFFFF"/>
        <w:spacing w:after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4.曾参加或组织非法宗教活动的；</w:t>
      </w:r>
    </w:p>
    <w:p>
      <w:pPr>
        <w:shd w:val="clear" w:color="auto" w:fill="FFFFFF"/>
        <w:spacing w:after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5.在公务员、事业单位招考中因违规违纪等处于禁考期内的人员；</w:t>
      </w:r>
    </w:p>
    <w:p>
      <w:pPr>
        <w:shd w:val="clear" w:color="auto" w:fill="FFFFFF"/>
        <w:spacing w:after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6.被依法列为失信联合惩戒对象的；</w:t>
      </w:r>
    </w:p>
    <w:p>
      <w:pPr>
        <w:shd w:val="clear" w:color="auto" w:fill="FFFFFF"/>
        <w:spacing w:after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7.法律法规规定的其他不予接受报考情形的;</w:t>
      </w:r>
    </w:p>
    <w:p>
      <w:pPr>
        <w:shd w:val="clear" w:color="auto" w:fill="FFFFFF"/>
        <w:spacing w:after="0" w:line="560" w:lineRule="exact"/>
        <w:ind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8.有吸毒史的;</w:t>
      </w:r>
    </w:p>
    <w:p>
      <w:pPr>
        <w:shd w:val="clear" w:color="auto" w:fill="FFFFFF"/>
        <w:spacing w:after="0" w:line="560" w:lineRule="exact"/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9.其他不符合招聘资格条件的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hd w:val="clear" w:color="auto" w:fill="FFFFFF"/>
        <w:spacing w:after="0" w:line="560" w:lineRule="exact"/>
        <w:ind w:firstLine="643" w:firstLineChars="200"/>
        <w:jc w:val="both"/>
        <w:rPr>
          <w:rFonts w:ascii="仿宋_GB2312" w:hAnsi="仿宋" w:eastAsia="仿宋_GB2312" w:cs="宋体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（三）岗位要求：</w:t>
      </w:r>
    </w:p>
    <w:p>
      <w:pPr>
        <w:shd w:val="clear" w:color="auto" w:fill="FFFFFF"/>
        <w:spacing w:after="0" w:line="56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1.能力要求：C1及以上驾驶证，具有5年及以上驾龄。</w:t>
      </w:r>
    </w:p>
    <w:p>
      <w:pPr>
        <w:shd w:val="clear" w:color="auto" w:fill="FFFFFF"/>
        <w:spacing w:after="0" w:line="560" w:lineRule="exact"/>
        <w:ind w:firstLine="640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2.学历、年龄及其他要求：</w:t>
      </w:r>
      <w:r>
        <w:rPr>
          <w:rFonts w:hint="eastAsia" w:ascii="仿宋_GB2312" w:eastAsia="仿宋_GB2312"/>
          <w:sz w:val="32"/>
          <w:szCs w:val="32"/>
        </w:rPr>
        <w:t>具有大学专科及以上学历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40周岁及以下（1982年1月1日以后出生）</w:t>
      </w:r>
      <w:r>
        <w:rPr>
          <w:rFonts w:hint="eastAsia" w:ascii="仿宋_GB2312" w:hAnsi="仿宋" w:eastAsia="仿宋_GB2312"/>
          <w:sz w:val="32"/>
          <w:szCs w:val="32"/>
        </w:rPr>
        <w:t>，男性。</w:t>
      </w:r>
    </w:p>
    <w:p>
      <w:pPr>
        <w:shd w:val="clear" w:color="auto" w:fill="FFFFFF"/>
        <w:spacing w:after="0" w:line="560" w:lineRule="exact"/>
        <w:ind w:firstLine="640" w:firstLineChars="200"/>
        <w:rPr>
          <w:rStyle w:val="8"/>
          <w:rFonts w:ascii="黑体" w:hAnsi="黑体" w:eastAsia="黑体"/>
          <w:b w:val="0"/>
          <w:sz w:val="32"/>
          <w:szCs w:val="32"/>
        </w:rPr>
      </w:pPr>
      <w:r>
        <w:rPr>
          <w:rStyle w:val="8"/>
          <w:rFonts w:hint="eastAsia" w:ascii="黑体" w:hAnsi="黑体" w:eastAsia="黑体"/>
          <w:b w:val="0"/>
          <w:sz w:val="32"/>
          <w:szCs w:val="32"/>
        </w:rPr>
        <w:t>四、招聘程序和方法</w:t>
      </w:r>
    </w:p>
    <w:p>
      <w:pPr>
        <w:spacing w:after="0" w:line="560" w:lineRule="exact"/>
        <w:ind w:firstLine="643" w:firstLineChars="200"/>
        <w:jc w:val="both"/>
        <w:rPr>
          <w:rFonts w:ascii="仿宋_GB2312" w:hAnsi="仿宋" w:eastAsia="仿宋_GB2312"/>
          <w:sz w:val="32"/>
          <w:szCs w:val="32"/>
        </w:rPr>
      </w:pPr>
      <w:r>
        <w:rPr>
          <w:rStyle w:val="8"/>
          <w:rFonts w:hint="eastAsia" w:ascii="仿宋_GB2312" w:hAnsi="仿宋" w:eastAsia="仿宋_GB2312"/>
          <w:sz w:val="32"/>
          <w:szCs w:val="32"/>
        </w:rPr>
        <w:t>（一）报名方式及时间地点</w:t>
      </w:r>
    </w:p>
    <w:p>
      <w:pPr>
        <w:spacing w:after="0"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1.报名方式：采取现场报名方式进行。</w:t>
      </w:r>
    </w:p>
    <w:p>
      <w:pPr>
        <w:spacing w:after="0"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2.报名时间：2022年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日至2022年3月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日，</w:t>
      </w:r>
      <w:r>
        <w:rPr>
          <w:rFonts w:hint="eastAsia" w:ascii="仿宋_GB2312" w:hAnsi="仿宋" w:eastAsia="仿宋_GB2312" w:cs="宋体"/>
          <w:spacing w:val="8"/>
          <w:sz w:val="32"/>
          <w:szCs w:val="32"/>
        </w:rPr>
        <w:t>工作日9:00—17:30（节假日除外）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spacing w:after="0"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3.报名地点：峨眉山市恒益物业开发有限公司（峨眉山市胜利街道旅博大道99号3栋6楼）。</w:t>
      </w:r>
    </w:p>
    <w:p>
      <w:pPr>
        <w:spacing w:after="0"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4.报名要求：应聘者应提供有效居民身份证、学历证书（或学历证明）、</w:t>
      </w:r>
      <w:r>
        <w:rPr>
          <w:rFonts w:hint="eastAsia" w:ascii="仿宋_GB2312" w:hAnsi="仿宋" w:eastAsia="仿宋_GB2312" w:cs="Arial"/>
          <w:sz w:val="32"/>
          <w:szCs w:val="32"/>
          <w:shd w:val="clear" w:color="auto" w:fill="FFFFFF"/>
        </w:rPr>
        <w:t>驾驶证</w:t>
      </w:r>
      <w:r>
        <w:rPr>
          <w:rFonts w:hint="eastAsia" w:ascii="仿宋_GB2312" w:hAnsi="仿宋" w:eastAsia="仿宋_GB2312" w:cs="宋体"/>
          <w:sz w:val="32"/>
          <w:szCs w:val="32"/>
          <w:shd w:val="clear" w:color="auto" w:fill="FFFFFF"/>
        </w:rPr>
        <w:t>等</w:t>
      </w:r>
      <w:r>
        <w:rPr>
          <w:rFonts w:hint="eastAsia" w:ascii="仿宋_GB2312" w:hAnsi="仿宋" w:eastAsia="仿宋_GB2312"/>
          <w:sz w:val="32"/>
          <w:szCs w:val="32"/>
        </w:rPr>
        <w:t>相关证件及其他相关资料原件和复印件各一份，</w:t>
      </w:r>
      <w:r>
        <w:rPr>
          <w:rFonts w:hint="eastAsia" w:ascii="仿宋_GB2312" w:hAnsi="仿宋" w:eastAsia="仿宋_GB2312" w:cs="宋体"/>
          <w:spacing w:val="8"/>
          <w:sz w:val="32"/>
          <w:szCs w:val="32"/>
        </w:rPr>
        <w:t>近期同底版正面一寸免冠</w:t>
      </w:r>
      <w:r>
        <w:rPr>
          <w:rFonts w:hint="eastAsia" w:ascii="仿宋_GB2312" w:hAnsi="仿宋" w:eastAsia="仿宋_GB2312"/>
          <w:sz w:val="32"/>
          <w:szCs w:val="32"/>
        </w:rPr>
        <w:t>红底</w:t>
      </w:r>
      <w:r>
        <w:rPr>
          <w:rFonts w:hint="eastAsia" w:ascii="仿宋_GB2312" w:hAnsi="仿宋" w:eastAsia="仿宋_GB2312" w:cs="宋体"/>
          <w:spacing w:val="8"/>
          <w:sz w:val="32"/>
          <w:szCs w:val="32"/>
        </w:rPr>
        <w:t>照片</w:t>
      </w:r>
      <w:r>
        <w:rPr>
          <w:rFonts w:hint="eastAsia" w:ascii="仿宋_GB2312" w:hAnsi="仿宋" w:eastAsia="仿宋_GB2312"/>
          <w:sz w:val="32"/>
          <w:szCs w:val="32"/>
        </w:rPr>
        <w:t>2张，</w:t>
      </w:r>
      <w:r>
        <w:rPr>
          <w:rFonts w:hint="eastAsia" w:ascii="仿宋_GB2312" w:hAnsi="微软雅黑" w:eastAsia="仿宋_GB2312"/>
          <w:spacing w:val="30"/>
          <w:sz w:val="32"/>
          <w:szCs w:val="32"/>
          <w:shd w:val="clear" w:color="auto" w:fill="FFFFFF"/>
        </w:rPr>
        <w:t>符合招聘条件的人员，现场</w:t>
      </w:r>
      <w:r>
        <w:rPr>
          <w:rFonts w:hint="eastAsia" w:ascii="仿宋_GB2312" w:hAnsi="仿宋" w:eastAsia="仿宋_GB2312"/>
          <w:sz w:val="32"/>
          <w:szCs w:val="32"/>
        </w:rPr>
        <w:t>如实填写《报名登记表》。</w:t>
      </w:r>
    </w:p>
    <w:p>
      <w:pPr>
        <w:spacing w:after="0"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5.本次招聘不收取报名费和考试费。</w:t>
      </w:r>
    </w:p>
    <w:p>
      <w:pPr>
        <w:spacing w:after="0" w:line="560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（二）资格审查</w:t>
      </w:r>
    </w:p>
    <w:p>
      <w:pPr>
        <w:spacing w:after="0"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我司根据应聘者提供的报名表和相关资料进行资格审查后，符合条件人员以电话或短信方式告知。</w:t>
      </w:r>
    </w:p>
    <w:p>
      <w:pPr>
        <w:spacing w:after="0"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资格审查贯穿整个招聘全过程，如发现应聘者不符合所报岗位条件的，取消其应聘资格。提供虚假、无效的证件、证明材料和不如实填写相关情况的，一经查实，取消应聘资格。</w:t>
      </w:r>
    </w:p>
    <w:p>
      <w:pPr>
        <w:spacing w:after="0" w:line="560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（三）考试</w:t>
      </w:r>
    </w:p>
    <w:p>
      <w:pPr>
        <w:spacing w:after="0"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根据用工单位需求，我司组织相关人员参加考试，考试采用面试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方式进行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0"/>
          <w:szCs w:val="30"/>
        </w:rPr>
        <w:t>成绩满分为100分，</w:t>
      </w:r>
      <w:r>
        <w:rPr>
          <w:rFonts w:hint="eastAsia" w:ascii="仿宋_GB2312" w:hAnsi="仿宋" w:eastAsia="仿宋_GB2312"/>
          <w:sz w:val="32"/>
          <w:szCs w:val="32"/>
        </w:rPr>
        <w:t>低于60分者，不得进入下一招聘环节。考试时间、地点另行电话通知，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请所有应聘人员随时保持电话畅通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spacing w:after="0" w:line="560" w:lineRule="exact"/>
        <w:ind w:firstLine="640" w:firstLineChars="20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</w:rPr>
        <w:t>考试</w:t>
      </w:r>
      <w:r>
        <w:rPr>
          <w:rFonts w:hint="eastAsia" w:ascii="仿宋_GB2312" w:eastAsia="仿宋_GB2312"/>
          <w:sz w:val="32"/>
          <w:szCs w:val="32"/>
        </w:rPr>
        <w:t>成绩在“峨眉恒益劳务派遣”微信公众号上</w:t>
      </w:r>
      <w:r>
        <w:rPr>
          <w:rFonts w:hint="eastAsia" w:ascii="仿宋_GB2312" w:hAnsi="仿宋" w:eastAsia="仿宋_GB2312"/>
          <w:sz w:val="32"/>
          <w:szCs w:val="32"/>
        </w:rPr>
        <w:t>公布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hd w:val="clear" w:color="auto" w:fill="FFFFFF"/>
        <w:spacing w:after="0" w:line="56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Style w:val="8"/>
          <w:rFonts w:hint="eastAsia" w:ascii="仿宋_GB2312" w:hAnsi="仿宋" w:eastAsia="仿宋_GB2312"/>
          <w:sz w:val="32"/>
          <w:szCs w:val="32"/>
        </w:rPr>
        <w:t>（四）</w:t>
      </w:r>
      <w:r>
        <w:rPr>
          <w:rFonts w:hint="eastAsia" w:ascii="仿宋_GB2312" w:hAnsi="仿宋" w:eastAsia="仿宋_GB2312"/>
          <w:b/>
          <w:sz w:val="32"/>
          <w:szCs w:val="32"/>
        </w:rPr>
        <w:t>体检</w:t>
      </w:r>
    </w:p>
    <w:p>
      <w:pPr>
        <w:spacing w:after="0"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</w:t>
      </w:r>
      <w:r>
        <w:rPr>
          <w:rFonts w:hint="eastAsia" w:ascii="仿宋_GB2312" w:hAnsi="仿宋" w:eastAsia="仿宋_GB2312" w:cs="宋体"/>
          <w:spacing w:val="8"/>
          <w:sz w:val="32"/>
          <w:szCs w:val="32"/>
        </w:rPr>
        <w:t>根据用工单位招聘岗位及人数，按照总成绩从高分到低分排序，</w:t>
      </w:r>
      <w:r>
        <w:rPr>
          <w:rFonts w:hint="eastAsia" w:ascii="仿宋_GB2312" w:hAnsi="仿宋" w:eastAsia="仿宋_GB2312"/>
          <w:sz w:val="32"/>
          <w:szCs w:val="32"/>
        </w:rPr>
        <w:t>按用工1:1比例确定参加体检人员。</w:t>
      </w:r>
    </w:p>
    <w:p>
      <w:pPr>
        <w:shd w:val="clear" w:color="auto" w:fill="FFFFFF"/>
        <w:spacing w:after="0" w:line="560" w:lineRule="exact"/>
        <w:ind w:firstLine="640" w:firstLineChars="200"/>
        <w:rPr>
          <w:rFonts w:ascii="仿宋_GB2312" w:hAnsi="仿宋" w:eastAsia="仿宋_GB2312" w:cs="宋体"/>
          <w:spacing w:val="8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</w:t>
      </w:r>
      <w:r>
        <w:rPr>
          <w:rFonts w:hint="eastAsia" w:ascii="仿宋_GB2312" w:hAnsi="仿宋" w:eastAsia="仿宋_GB2312" w:cs="宋体"/>
          <w:spacing w:val="8"/>
          <w:sz w:val="32"/>
          <w:szCs w:val="32"/>
        </w:rPr>
        <w:t>本次招聘体检标准均采用普通招工体检标准，具体项目为：血压、身高、体重、眼耳鼻喉科、肝功、血常规、小便常规、心电图、胸部正位片,吸毒检测。</w:t>
      </w:r>
    </w:p>
    <w:p>
      <w:pPr>
        <w:shd w:val="clear" w:color="auto" w:fill="FFFFFF"/>
        <w:spacing w:after="0" w:line="560" w:lineRule="exact"/>
        <w:ind w:firstLine="640" w:firstLineChars="200"/>
        <w:rPr>
          <w:rFonts w:ascii="仿宋_GB2312" w:hAnsi="仿宋" w:eastAsia="仿宋_GB2312" w:cs="宋体"/>
          <w:spacing w:val="8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</w:t>
      </w:r>
      <w:r>
        <w:rPr>
          <w:rFonts w:hint="eastAsia" w:ascii="仿宋_GB2312" w:hAnsi="仿宋" w:eastAsia="仿宋_GB2312" w:cs="宋体"/>
          <w:spacing w:val="8"/>
          <w:sz w:val="32"/>
          <w:szCs w:val="32"/>
        </w:rPr>
        <w:t>体检费由参加体检的人员自行承担，体检时间、集合地点另行通知，未在规定时间内到达指定集合地点的人员视为自动弃权。所有体检项目（女性因生理期无法在当日完成的体检项目除外）必须在体检当日内完成，未在规定的时间内完成规定体检项目的人员视为自动弃权。</w:t>
      </w:r>
    </w:p>
    <w:p>
      <w:pPr>
        <w:shd w:val="clear" w:color="auto" w:fill="FFFFFF"/>
        <w:spacing w:after="0" w:line="560" w:lineRule="exact"/>
        <w:ind w:firstLine="672" w:firstLineChars="200"/>
        <w:rPr>
          <w:rFonts w:ascii="仿宋_GB2312" w:hAnsi="仿宋" w:eastAsia="仿宋_GB2312" w:cs="宋体"/>
          <w:spacing w:val="8"/>
          <w:sz w:val="32"/>
          <w:szCs w:val="32"/>
        </w:rPr>
      </w:pPr>
      <w:r>
        <w:rPr>
          <w:rFonts w:hint="eastAsia" w:ascii="仿宋_GB2312" w:hAnsi="仿宋" w:eastAsia="仿宋_GB2312" w:cs="宋体"/>
          <w:spacing w:val="8"/>
          <w:sz w:val="32"/>
          <w:szCs w:val="32"/>
        </w:rPr>
        <w:t>4.初次体检不合格的，本人可在接到体检结果通知两日内申请复检，体检结论以复检结果为准，复检不合格的不再接受复检申请，因体检人员体检不合格或自动弃权所出现的岗位空额，按照岗位考试成绩，从高分到低分依次等额递补，本环节递补一次。</w:t>
      </w:r>
    </w:p>
    <w:p>
      <w:pPr>
        <w:shd w:val="clear" w:color="auto" w:fill="FFFFFF"/>
        <w:spacing w:after="0" w:line="560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（五）考察</w:t>
      </w:r>
    </w:p>
    <w:p>
      <w:pPr>
        <w:spacing w:after="0" w:line="560" w:lineRule="exact"/>
        <w:ind w:firstLine="640" w:firstLineChars="200"/>
        <w:rPr>
          <w:rFonts w:ascii="仿宋_GB2312" w:hAnsi="仿宋" w:eastAsia="仿宋_GB2312" w:cs="宋体"/>
          <w:spacing w:val="8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体检合格人选进入考察环节。根据岗位要求，对考察人选的资格条件进行全面考察，考生需提供户籍所在地派出所出具的无违法犯罪记录证明。</w:t>
      </w:r>
    </w:p>
    <w:p>
      <w:pPr>
        <w:spacing w:after="0" w:line="560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（六）公示</w:t>
      </w:r>
    </w:p>
    <w:p>
      <w:pPr>
        <w:spacing w:after="0" w:line="560" w:lineRule="exact"/>
        <w:ind w:firstLine="672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宋体"/>
          <w:spacing w:val="8"/>
          <w:sz w:val="32"/>
          <w:szCs w:val="32"/>
        </w:rPr>
        <w:t>根据招聘公告的规定程序和条件，由用工单位确定拟招聘人员后，在我司公告栏、“峨眉恒益物业劳务派遣”微信公众号和“峨眉发展”官网公示，</w:t>
      </w:r>
      <w:r>
        <w:rPr>
          <w:rFonts w:hint="eastAsia" w:ascii="仿宋_GB2312" w:hAnsi="仿宋" w:eastAsia="仿宋_GB2312"/>
          <w:sz w:val="32"/>
          <w:szCs w:val="32"/>
        </w:rPr>
        <w:t>公示期为3天，同时公布举报电话，接受社会监督。</w:t>
      </w:r>
    </w:p>
    <w:p>
      <w:pPr>
        <w:spacing w:after="0" w:line="560" w:lineRule="exact"/>
        <w:ind w:firstLine="643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（七）聘用及管理方式</w:t>
      </w:r>
    </w:p>
    <w:p>
      <w:pPr>
        <w:spacing w:after="0" w:line="560" w:lineRule="exact"/>
        <w:ind w:firstLine="672" w:firstLineChars="200"/>
        <w:rPr>
          <w:rFonts w:ascii="仿宋_GB2312" w:hAnsi="仿宋" w:eastAsia="仿宋_GB2312" w:cs="宋体"/>
          <w:spacing w:val="8"/>
          <w:sz w:val="32"/>
          <w:szCs w:val="32"/>
        </w:rPr>
      </w:pPr>
      <w:r>
        <w:rPr>
          <w:rFonts w:hint="eastAsia" w:ascii="仿宋_GB2312" w:hAnsi="仿宋" w:eastAsia="仿宋_GB2312" w:cs="宋体"/>
          <w:spacing w:val="8"/>
          <w:sz w:val="32"/>
          <w:szCs w:val="32"/>
        </w:rPr>
        <w:t>1.公示期满无异议的拟聘用人员，由用工单位对拟聘用人员统一组织岗前培训，经岗前培训合格后用工单位与我司签订劳务派遣协议，合同期限2年，并由我公司派遣至用工单位工作。</w:t>
      </w:r>
    </w:p>
    <w:p>
      <w:pPr>
        <w:spacing w:after="0" w:line="560" w:lineRule="exact"/>
        <w:ind w:firstLine="672" w:firstLineChars="200"/>
        <w:rPr>
          <w:rFonts w:ascii="仿宋_GB2312" w:hAnsi="仿宋" w:eastAsia="仿宋_GB2312" w:cs="宋体"/>
          <w:spacing w:val="8"/>
          <w:sz w:val="32"/>
          <w:szCs w:val="32"/>
        </w:rPr>
      </w:pPr>
      <w:r>
        <w:rPr>
          <w:rFonts w:hint="eastAsia" w:ascii="仿宋_GB2312" w:hAnsi="仿宋" w:eastAsia="仿宋_GB2312" w:cs="宋体"/>
          <w:spacing w:val="8"/>
          <w:sz w:val="32"/>
          <w:szCs w:val="32"/>
        </w:rPr>
        <w:t>2.被聘用人员必须按照我司通知的时间报到。超过报到时间的，取消聘用资格。</w:t>
      </w:r>
    </w:p>
    <w:p>
      <w:pPr>
        <w:spacing w:after="0" w:line="560" w:lineRule="exact"/>
        <w:ind w:firstLine="672" w:firstLineChars="200"/>
        <w:rPr>
          <w:rFonts w:ascii="仿宋_GB2312" w:hAnsi="仿宋" w:eastAsia="仿宋_GB2312" w:cs="宋体"/>
          <w:spacing w:val="8"/>
          <w:sz w:val="32"/>
          <w:szCs w:val="32"/>
        </w:rPr>
      </w:pPr>
      <w:r>
        <w:rPr>
          <w:rFonts w:hint="eastAsia" w:ascii="仿宋_GB2312" w:hAnsi="仿宋" w:eastAsia="仿宋_GB2312" w:cs="宋体"/>
          <w:spacing w:val="8"/>
          <w:sz w:val="32"/>
          <w:szCs w:val="32"/>
        </w:rPr>
        <w:t>3.被聘用人员按《劳动合同法》相关规定与我司签订劳动合同，合同期限2年，并派遣到</w:t>
      </w:r>
      <w:r>
        <w:rPr>
          <w:rFonts w:hint="eastAsia" w:ascii="仿宋_GB2312" w:hAnsi="仿宋" w:eastAsia="仿宋_GB2312"/>
          <w:sz w:val="32"/>
          <w:szCs w:val="32"/>
        </w:rPr>
        <w:t>用工单位工作</w:t>
      </w:r>
      <w:r>
        <w:rPr>
          <w:rFonts w:hint="eastAsia" w:ascii="仿宋_GB2312" w:hAnsi="仿宋" w:eastAsia="仿宋_GB2312" w:cs="宋体"/>
          <w:spacing w:val="8"/>
          <w:sz w:val="32"/>
          <w:szCs w:val="32"/>
        </w:rPr>
        <w:t>，由用工单位负责日常管理和考核。试用期为1个月，试用期不合格者我司有权解除劳动合同。</w:t>
      </w:r>
    </w:p>
    <w:p>
      <w:pPr>
        <w:spacing w:after="0" w:line="560" w:lineRule="exact"/>
        <w:ind w:firstLine="672" w:firstLineChars="200"/>
        <w:jc w:val="both"/>
        <w:rPr>
          <w:rFonts w:ascii="仿宋_GB2312" w:hAnsi="仿宋" w:eastAsia="仿宋_GB2312" w:cs="宋体"/>
          <w:spacing w:val="8"/>
          <w:sz w:val="32"/>
          <w:szCs w:val="32"/>
        </w:rPr>
      </w:pPr>
      <w:r>
        <w:rPr>
          <w:rFonts w:hint="eastAsia" w:ascii="仿宋_GB2312" w:hAnsi="仿宋" w:eastAsia="仿宋_GB2312" w:cs="宋体"/>
          <w:spacing w:val="8"/>
          <w:sz w:val="32"/>
          <w:szCs w:val="32"/>
        </w:rPr>
        <w:t>4.聘用人员薪酬待遇由用工单位确定，参照《2022年峨眉山市机关事业单位编外人员经费标准表》第七类“公务用车驾驶员”标准，</w:t>
      </w:r>
      <w:r>
        <w:rPr>
          <w:rFonts w:hint="eastAsia" w:ascii="仿宋_GB2312" w:hAnsi="微软雅黑" w:eastAsia="仿宋_GB2312"/>
          <w:spacing w:val="30"/>
          <w:sz w:val="32"/>
          <w:szCs w:val="32"/>
          <w:shd w:val="clear" w:color="auto" w:fill="FFFFFF"/>
        </w:rPr>
        <w:t>约为5</w:t>
      </w:r>
      <w:r>
        <w:rPr>
          <w:rFonts w:hint="eastAsia" w:ascii="仿宋_GB2312" w:hAnsi="仿宋" w:eastAsia="仿宋_GB2312" w:cs="宋体"/>
          <w:spacing w:val="8"/>
          <w:sz w:val="32"/>
          <w:szCs w:val="32"/>
        </w:rPr>
        <w:t>至5.3</w:t>
      </w:r>
      <w:r>
        <w:rPr>
          <w:rFonts w:hint="eastAsia" w:ascii="仿宋_GB2312" w:hAnsi="微软雅黑" w:eastAsia="仿宋_GB2312"/>
          <w:spacing w:val="30"/>
          <w:sz w:val="32"/>
          <w:szCs w:val="32"/>
          <w:shd w:val="clear" w:color="auto" w:fill="FFFFFF"/>
        </w:rPr>
        <w:t>万元/年（含单位部分五险一金）</w:t>
      </w:r>
      <w:r>
        <w:rPr>
          <w:rFonts w:hint="eastAsia" w:ascii="仿宋_GB2312" w:hAnsi="仿宋" w:eastAsia="仿宋_GB2312" w:cs="宋体"/>
          <w:spacing w:val="8"/>
          <w:sz w:val="32"/>
          <w:szCs w:val="32"/>
        </w:rPr>
        <w:t>。</w:t>
      </w:r>
    </w:p>
    <w:p>
      <w:pPr>
        <w:spacing w:after="0" w:line="560" w:lineRule="exact"/>
        <w:ind w:firstLine="672" w:firstLineChars="200"/>
        <w:rPr>
          <w:rFonts w:ascii="仿宋_GB2312" w:hAnsi="仿宋" w:eastAsia="仿宋_GB2312" w:cs="宋体"/>
          <w:spacing w:val="8"/>
          <w:sz w:val="32"/>
          <w:szCs w:val="32"/>
        </w:rPr>
      </w:pPr>
      <w:r>
        <w:rPr>
          <w:rFonts w:hint="eastAsia" w:ascii="仿宋_GB2312" w:hAnsi="仿宋" w:eastAsia="仿宋_GB2312" w:cs="宋体"/>
          <w:spacing w:val="8"/>
          <w:sz w:val="32"/>
          <w:szCs w:val="32"/>
        </w:rPr>
        <w:t>5.劳动合同期满终止。根据用工单位工作需要及个人表现，经双方协商一致可以续签劳动合同。</w:t>
      </w:r>
    </w:p>
    <w:p>
      <w:pPr>
        <w:spacing w:after="0" w:line="560" w:lineRule="exact"/>
        <w:ind w:firstLine="672" w:firstLineChars="200"/>
        <w:rPr>
          <w:rFonts w:ascii="黑体" w:hAnsi="黑体" w:eastAsia="黑体" w:cs="宋体"/>
          <w:spacing w:val="8"/>
          <w:sz w:val="32"/>
          <w:szCs w:val="32"/>
        </w:rPr>
      </w:pPr>
      <w:r>
        <w:rPr>
          <w:rFonts w:hint="eastAsia" w:ascii="黑体" w:hAnsi="黑体" w:eastAsia="黑体" w:cs="宋体"/>
          <w:spacing w:val="8"/>
          <w:sz w:val="32"/>
          <w:szCs w:val="32"/>
        </w:rPr>
        <w:t>五、纪律与监督</w:t>
      </w:r>
    </w:p>
    <w:p>
      <w:pPr>
        <w:shd w:val="clear" w:color="auto" w:fill="FFFFFF"/>
        <w:spacing w:after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在招聘工作中，严格执行人事工作纪律，严肃考风考纪，防止和杜绝不正之风。对违反规定弄虚作假的人员，立即取消聘用资格，并追究有关人员责任。</w:t>
      </w:r>
    </w:p>
    <w:p>
      <w:pPr>
        <w:pStyle w:val="5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黑体" w:hAnsi="黑体" w:eastAsia="黑体"/>
          <w:b/>
          <w:sz w:val="32"/>
          <w:szCs w:val="32"/>
        </w:rPr>
      </w:pPr>
      <w:r>
        <w:rPr>
          <w:rStyle w:val="8"/>
          <w:rFonts w:hint="eastAsia" w:ascii="黑体" w:hAnsi="黑体" w:eastAsia="黑体"/>
          <w:b w:val="0"/>
          <w:sz w:val="32"/>
          <w:szCs w:val="32"/>
        </w:rPr>
        <w:t>六、疫情防控要求</w:t>
      </w:r>
    </w:p>
    <w:p>
      <w:pPr>
        <w:pStyle w:val="5"/>
        <w:shd w:val="clear" w:color="auto" w:fill="FFFFFF"/>
        <w:spacing w:before="0" w:beforeAutospacing="0" w:after="150" w:afterAutospacing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（一）本次招聘在新冠肺炎疫情防控常态化下开展，应聘人员应当按照有关疫情防控要求，做好报名、考试等工作。考试前有14天内国外、港台旅居史或7天内中高风险地区返回的应聘人员不能参加考试。</w:t>
      </w:r>
    </w:p>
    <w:p>
      <w:pPr>
        <w:pStyle w:val="5"/>
        <w:shd w:val="clear" w:color="auto" w:fill="FFFFFF"/>
        <w:spacing w:before="0" w:beforeAutospacing="0" w:after="150" w:afterAutospacing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（二）考试期间应聘人员必须全程佩戴口罩，按疫情防控要求测量体温、扫描场所码并出示健康码和行程码后方能进入考场。</w:t>
      </w:r>
    </w:p>
    <w:p>
      <w:pPr>
        <w:pStyle w:val="5"/>
        <w:shd w:val="clear" w:color="auto" w:fill="FFFFFF"/>
        <w:spacing w:before="0" w:beforeAutospacing="0" w:after="150" w:afterAutospacing="0" w:line="560" w:lineRule="exact"/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Style w:val="8"/>
          <w:rFonts w:hint="eastAsia" w:ascii="仿宋_GB2312" w:eastAsia="仿宋_GB2312"/>
          <w:b w:val="0"/>
          <w:sz w:val="32"/>
          <w:szCs w:val="32"/>
        </w:rPr>
        <w:t>（三）根据疫情发展情况和实时疫情防控要求，此次公开招聘工作时间安排或防疫要求会有变化，请应聘人员随时关注“</w:t>
      </w:r>
      <w:r>
        <w:rPr>
          <w:rFonts w:hint="eastAsia" w:ascii="仿宋_GB2312" w:eastAsia="仿宋_GB2312"/>
          <w:sz w:val="32"/>
          <w:szCs w:val="32"/>
        </w:rPr>
        <w:t>峨眉恒益劳务派遣</w:t>
      </w:r>
      <w:r>
        <w:rPr>
          <w:rStyle w:val="8"/>
          <w:rFonts w:hint="eastAsia" w:ascii="仿宋_GB2312" w:eastAsia="仿宋_GB2312"/>
          <w:b w:val="0"/>
          <w:sz w:val="32"/>
          <w:szCs w:val="32"/>
        </w:rPr>
        <w:t>”微信公众号上的相关通知并保持电话畅通。</w:t>
      </w:r>
    </w:p>
    <w:p>
      <w:pPr>
        <w:pStyle w:val="5"/>
        <w:shd w:val="clear" w:color="auto" w:fill="FFFFFF"/>
        <w:spacing w:before="0" w:beforeAutospacing="0" w:after="150" w:afterAutospacing="0"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七、特别提示</w:t>
      </w:r>
    </w:p>
    <w:p>
      <w:pPr>
        <w:pStyle w:val="5"/>
        <w:shd w:val="clear" w:color="auto" w:fill="FFFFFF"/>
        <w:spacing w:before="0" w:beforeAutospacing="0" w:after="150" w:afterAutospacing="0"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招聘过程中如有调整、补充等事项，在“峨眉恒益劳务派遣”微信公众号上公告。因应聘人员不主动、不及时、不按要求查阅相关信息，导致本人未能按要求参加考试、体检等相关环节的，责任自负。</w:t>
      </w:r>
    </w:p>
    <w:p>
      <w:pPr>
        <w:spacing w:after="0" w:line="560" w:lineRule="exact"/>
        <w:ind w:firstLine="640" w:firstLineChars="200"/>
        <w:rPr>
          <w:rStyle w:val="8"/>
          <w:rFonts w:ascii="黑体" w:hAnsi="黑体" w:eastAsia="黑体"/>
          <w:b w:val="0"/>
          <w:sz w:val="32"/>
          <w:szCs w:val="32"/>
        </w:rPr>
      </w:pPr>
      <w:r>
        <w:rPr>
          <w:rStyle w:val="8"/>
          <w:rFonts w:hint="eastAsia" w:ascii="黑体" w:hAnsi="黑体" w:eastAsia="黑体"/>
          <w:b w:val="0"/>
          <w:sz w:val="32"/>
          <w:szCs w:val="32"/>
        </w:rPr>
        <w:t>八、附则</w:t>
      </w:r>
    </w:p>
    <w:p>
      <w:pPr>
        <w:spacing w:after="0"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1. 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此次招聘公告在“峨眉发展”官方网站（网址：</w:t>
      </w:r>
      <w:r>
        <w:fldChar w:fldCharType="begin"/>
      </w:r>
      <w:r>
        <w:instrText xml:space="preserve"> HYPERLINK "http://www.emfz.com.cn/" </w:instrText>
      </w:r>
      <w:r>
        <w:fldChar w:fldCharType="separate"/>
      </w:r>
      <w:r>
        <w:rPr>
          <w:rStyle w:val="9"/>
          <w:rFonts w:hint="eastAsia" w:ascii="仿宋_GB2312" w:hAnsi="仿宋" w:eastAsia="仿宋_GB2312"/>
          <w:color w:val="auto"/>
          <w:sz w:val="32"/>
          <w:szCs w:val="32"/>
          <w:shd w:val="clear" w:color="auto" w:fill="FFFFFF"/>
        </w:rPr>
        <w:t>http://www.emfz.com.cn/</w:t>
      </w:r>
      <w:r>
        <w:rPr>
          <w:rStyle w:val="9"/>
          <w:rFonts w:hint="eastAsia" w:ascii="仿宋_GB2312" w:hAnsi="仿宋" w:eastAsia="仿宋_GB2312"/>
          <w:color w:val="auto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）和</w:t>
      </w:r>
      <w:r>
        <w:rPr>
          <w:rFonts w:hint="eastAsia" w:ascii="仿宋_GB2312" w:eastAsia="仿宋_GB2312"/>
          <w:sz w:val="32"/>
          <w:szCs w:val="32"/>
        </w:rPr>
        <w:t>“峨眉恒益劳务派遣”微信公众号</w:t>
      </w:r>
      <w:r>
        <w:rPr>
          <w:rFonts w:hint="eastAsia" w:ascii="仿宋_GB2312" w:hAnsi="仿宋" w:eastAsia="仿宋_GB2312"/>
          <w:sz w:val="32"/>
          <w:szCs w:val="32"/>
        </w:rPr>
        <w:t>发布。</w:t>
      </w:r>
    </w:p>
    <w:p>
      <w:pPr>
        <w:spacing w:after="0"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2.招聘公告及其未尽事宜，由我司负责解释。咨询电话：0833-5484112，范先生/谭女士。</w:t>
      </w:r>
    </w:p>
    <w:p>
      <w:pPr>
        <w:spacing w:after="0" w:line="56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附件：1.《报名登记表》</w:t>
      </w:r>
    </w:p>
    <w:p>
      <w:pPr>
        <w:spacing w:after="0" w:line="560" w:lineRule="exact"/>
        <w:ind w:firstLine="1600" w:firstLineChars="500"/>
        <w:rPr>
          <w:rFonts w:ascii="仿宋_GB2312" w:hAnsi="仿宋" w:eastAsia="仿宋_GB2312" w:cs="微软雅黑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2.承诺书和授权书</w:t>
      </w:r>
    </w:p>
    <w:p>
      <w:pPr>
        <w:shd w:val="clear" w:color="auto" w:fill="FFFFFF"/>
        <w:spacing w:after="0" w:line="560" w:lineRule="exact"/>
        <w:ind w:firstLine="3696" w:firstLineChars="1100"/>
        <w:rPr>
          <w:rFonts w:ascii="仿宋" w:hAnsi="仿宋" w:eastAsia="仿宋" w:cs="宋体"/>
          <w:spacing w:val="8"/>
          <w:sz w:val="32"/>
          <w:szCs w:val="32"/>
        </w:rPr>
      </w:pPr>
    </w:p>
    <w:p>
      <w:pPr>
        <w:shd w:val="clear" w:color="auto" w:fill="FFFFFF"/>
        <w:spacing w:after="0" w:line="560" w:lineRule="exact"/>
        <w:ind w:firstLine="3696" w:firstLineChars="1100"/>
        <w:rPr>
          <w:rFonts w:ascii="仿宋" w:hAnsi="仿宋" w:eastAsia="仿宋" w:cs="宋体"/>
          <w:spacing w:val="8"/>
          <w:sz w:val="32"/>
          <w:szCs w:val="32"/>
        </w:rPr>
      </w:pPr>
    </w:p>
    <w:p>
      <w:pPr>
        <w:shd w:val="clear" w:color="auto" w:fill="FFFFFF"/>
        <w:spacing w:after="0" w:line="560" w:lineRule="exact"/>
        <w:ind w:firstLine="3696" w:firstLineChars="1100"/>
        <w:rPr>
          <w:rFonts w:ascii="仿宋" w:hAnsi="仿宋" w:eastAsia="仿宋" w:cs="宋体"/>
          <w:spacing w:val="8"/>
          <w:sz w:val="32"/>
          <w:szCs w:val="32"/>
        </w:rPr>
      </w:pPr>
      <w:r>
        <w:rPr>
          <w:rFonts w:hint="eastAsia" w:ascii="仿宋" w:hAnsi="仿宋" w:eastAsia="仿宋" w:cs="宋体"/>
          <w:spacing w:val="8"/>
          <w:sz w:val="32"/>
          <w:szCs w:val="32"/>
        </w:rPr>
        <w:t>峨眉山市</w:t>
      </w:r>
      <w:bookmarkStart w:id="0" w:name="_GoBack"/>
      <w:bookmarkEnd w:id="0"/>
      <w:r>
        <w:rPr>
          <w:rFonts w:hint="eastAsia" w:ascii="仿宋" w:hAnsi="仿宋" w:eastAsia="仿宋" w:cs="宋体"/>
          <w:spacing w:val="8"/>
          <w:sz w:val="32"/>
          <w:szCs w:val="32"/>
        </w:rPr>
        <w:t>恒益物业开发有限公司</w:t>
      </w:r>
    </w:p>
    <w:p>
      <w:pPr>
        <w:shd w:val="clear" w:color="auto" w:fill="FFFFFF"/>
        <w:spacing w:after="0" w:line="560" w:lineRule="exact"/>
        <w:ind w:firstLine="200"/>
        <w:rPr>
          <w:rFonts w:ascii="仿宋_GB2312" w:hAnsi="宋体" w:eastAsia="仿宋_GB2312" w:cs="宋体"/>
          <w:b/>
          <w:bCs/>
          <w:sz w:val="30"/>
          <w:szCs w:val="30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701" w:bottom="1440" w:left="1701" w:header="851" w:footer="992" w:gutter="0"/>
          <w:cols w:space="425" w:num="1"/>
          <w:docGrid w:type="lines" w:linePitch="312" w:charSpace="0"/>
        </w:sectPr>
      </w:pPr>
      <w:r>
        <w:rPr>
          <w:rFonts w:hint="eastAsia" w:ascii="微软雅黑" w:hAnsi="微软雅黑" w:eastAsia="仿宋" w:cs="宋体"/>
          <w:spacing w:val="8"/>
          <w:sz w:val="32"/>
          <w:szCs w:val="32"/>
        </w:rPr>
        <w:t>                         </w:t>
      </w:r>
      <w:r>
        <w:rPr>
          <w:rFonts w:hint="eastAsia" w:ascii="仿宋" w:hAnsi="仿宋" w:eastAsia="仿宋" w:cs="宋体"/>
          <w:spacing w:val="8"/>
          <w:sz w:val="32"/>
          <w:szCs w:val="32"/>
        </w:rPr>
        <w:t xml:space="preserve">  </w:t>
      </w:r>
      <w:r>
        <w:rPr>
          <w:rFonts w:hint="eastAsia" w:ascii="微软雅黑" w:hAnsi="微软雅黑" w:eastAsia="仿宋" w:cs="宋体"/>
          <w:spacing w:val="8"/>
          <w:sz w:val="32"/>
          <w:szCs w:val="32"/>
        </w:rPr>
        <w:t> </w:t>
      </w:r>
      <w:r>
        <w:rPr>
          <w:rFonts w:hint="eastAsia" w:ascii="仿宋" w:hAnsi="仿宋" w:eastAsia="仿宋" w:cs="宋体"/>
          <w:spacing w:val="8"/>
          <w:sz w:val="32"/>
          <w:szCs w:val="32"/>
        </w:rPr>
        <w:t xml:space="preserve">         2022年2月</w:t>
      </w:r>
      <w:r>
        <w:rPr>
          <w:rFonts w:hint="eastAsia" w:ascii="仿宋" w:hAnsi="仿宋" w:eastAsia="仿宋" w:cs="宋体"/>
          <w:spacing w:val="8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宋体"/>
          <w:spacing w:val="8"/>
          <w:sz w:val="32"/>
          <w:szCs w:val="32"/>
        </w:rPr>
        <w:t>日</w:t>
      </w:r>
    </w:p>
    <w:p>
      <w:pPr>
        <w:spacing w:line="40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</w:p>
    <w:p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恒益物业公司劳务派遣报名登记表</w:t>
      </w:r>
    </w:p>
    <w:tbl>
      <w:tblPr>
        <w:tblStyle w:val="6"/>
        <w:tblW w:w="87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205"/>
        <w:gridCol w:w="961"/>
        <w:gridCol w:w="1425"/>
        <w:gridCol w:w="1178"/>
        <w:gridCol w:w="893"/>
        <w:gridCol w:w="1063"/>
        <w:gridCol w:w="8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8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姓  名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9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身高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909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学  历</w:t>
            </w: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身份证号码</w:t>
            </w:r>
          </w:p>
        </w:tc>
        <w:tc>
          <w:tcPr>
            <w:tcW w:w="2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909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毕业院校</w:t>
            </w: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毕业时间</w:t>
            </w:r>
          </w:p>
        </w:tc>
        <w:tc>
          <w:tcPr>
            <w:tcW w:w="2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909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所学专业</w:t>
            </w: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2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909" w:type="dxa"/>
            <w:gridSpan w:val="2"/>
            <w:vMerge w:val="continue"/>
            <w:tcBorders>
              <w:left w:val="single" w:color="auto" w:sz="4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报考岗位</w:t>
            </w: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2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90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ind w:left="12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8" w:hRule="atLeast"/>
        </w:trPr>
        <w:tc>
          <w:tcPr>
            <w:tcW w:w="11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个人简历</w:t>
            </w:r>
          </w:p>
        </w:tc>
        <w:tc>
          <w:tcPr>
            <w:tcW w:w="757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84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家庭成员情况（祖父母、父母、子女、兄弟姐妹）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关系</w:t>
            </w:r>
          </w:p>
        </w:tc>
        <w:tc>
          <w:tcPr>
            <w:tcW w:w="34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工作单位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8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4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8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4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8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4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8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4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84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34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84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员工承诺</w:t>
            </w: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有无传染疾病</w:t>
            </w:r>
          </w:p>
        </w:tc>
        <w:tc>
          <w:tcPr>
            <w:tcW w:w="54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（）有      （)无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8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有无心脏病</w:t>
            </w:r>
          </w:p>
        </w:tc>
        <w:tc>
          <w:tcPr>
            <w:tcW w:w="54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（）有      （)无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8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有无个人岗位事故</w:t>
            </w:r>
          </w:p>
        </w:tc>
        <w:tc>
          <w:tcPr>
            <w:tcW w:w="54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（）有      （)无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8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有无违法案底</w:t>
            </w:r>
          </w:p>
        </w:tc>
        <w:tc>
          <w:tcPr>
            <w:tcW w:w="54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（）有      （)无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8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有无参加非法组织</w:t>
            </w:r>
          </w:p>
        </w:tc>
        <w:tc>
          <w:tcPr>
            <w:tcW w:w="54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（）有      （)无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184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21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有无新冠病毒</w:t>
            </w:r>
          </w:p>
        </w:tc>
        <w:tc>
          <w:tcPr>
            <w:tcW w:w="54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>（）有      （)无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118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line="560" w:lineRule="exact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资格审查意见</w:t>
            </w:r>
          </w:p>
        </w:tc>
        <w:tc>
          <w:tcPr>
            <w:tcW w:w="7571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cs="Tahoma" w:asciiTheme="minorEastAsia" w:hAnsiTheme="minorEastAsia" w:eastAsiaTheme="minorEastAsia"/>
                <w:color w:val="000000"/>
                <w:sz w:val="21"/>
                <w:szCs w:val="21"/>
              </w:rPr>
              <w:t xml:space="preserve">　               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审核人（签名）：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  <w:p>
            <w:pPr>
              <w:adjustRightInd/>
              <w:snapToGrid/>
              <w:spacing w:after="0"/>
              <w:jc w:val="center"/>
              <w:rPr>
                <w:rFonts w:cs="Tahoma"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sz w:val="21"/>
                <w:szCs w:val="21"/>
              </w:rPr>
              <w:t xml:space="preserve">                        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日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期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：</w:t>
            </w:r>
          </w:p>
        </w:tc>
      </w:tr>
    </w:tbl>
    <w:p>
      <w:pPr>
        <w:autoSpaceDE w:val="0"/>
        <w:autoSpaceDN w:val="0"/>
        <w:jc w:val="center"/>
        <w:rPr>
          <w:rFonts w:ascii="方正小标宋简体" w:hAnsi="华文中宋" w:eastAsia="方正小标宋简体"/>
          <w:b/>
          <w:sz w:val="44"/>
          <w:szCs w:val="44"/>
        </w:rPr>
      </w:pPr>
      <w:r>
        <w:rPr>
          <w:rFonts w:hint="eastAsia" w:ascii="方正小标宋简体" w:hAnsi="华文中宋" w:eastAsia="方正小标宋简体"/>
          <w:b/>
          <w:sz w:val="44"/>
          <w:szCs w:val="44"/>
        </w:rPr>
        <w:t>承诺书</w:t>
      </w:r>
    </w:p>
    <w:p>
      <w:pPr>
        <w:autoSpaceDE w:val="0"/>
        <w:autoSpaceDN w:val="0"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本人自愿应聘</w:t>
      </w:r>
      <w:r>
        <w:rPr>
          <w:rFonts w:hint="eastAsia" w:ascii="Calibri" w:hAnsi="Calibri" w:eastAsia="仿宋_GB2312"/>
          <w:sz w:val="32"/>
          <w:szCs w:val="32"/>
        </w:rPr>
        <w:t>峨眉山市恒益物业开发</w:t>
      </w:r>
      <w:r>
        <w:rPr>
          <w:rFonts w:hint="eastAsia" w:ascii="仿宋_GB2312" w:hAnsi="宋体" w:eastAsia="仿宋_GB2312"/>
          <w:sz w:val="32"/>
          <w:szCs w:val="32"/>
        </w:rPr>
        <w:t>有限公司（以下简称“公司”）劳务派遣用工，并承诺如下：</w:t>
      </w:r>
    </w:p>
    <w:p>
      <w:pPr>
        <w:autoSpaceDE w:val="0"/>
        <w:autoSpaceDN w:val="0"/>
        <w:spacing w:line="600" w:lineRule="exact"/>
        <w:ind w:firstLine="640" w:firstLineChars="200"/>
        <w:rPr>
          <w:rFonts w:ascii="宋体" w:hAnsi="宋体"/>
          <w:sz w:val="28"/>
          <w:szCs w:val="28"/>
        </w:rPr>
      </w:pPr>
      <w:r>
        <w:rPr>
          <w:rFonts w:hint="eastAsia" w:ascii="仿宋_GB2312" w:hAnsi="宋体" w:eastAsia="仿宋_GB2312"/>
          <w:sz w:val="32"/>
          <w:szCs w:val="32"/>
        </w:rPr>
        <w:t>我在此声明：本人向公司提供的一切求职申请资料真实完整，如在申请表上填写的内容或面试过程中有任何伪造、隐瞒。我将失去在贵公司的任职资格。而且即使已经被聘用且签订劳动合同，也将因此导致无偿解雇。同时，我愿意承担由此带来的一切后果和责任。</w:t>
      </w:r>
    </w:p>
    <w:p>
      <w:pPr>
        <w:autoSpaceDE w:val="0"/>
        <w:autoSpaceDN w:val="0"/>
        <w:spacing w:before="240" w:line="500" w:lineRule="exact"/>
        <w:ind w:left="-110" w:leftChars="-50" w:right="-198" w:rightChars="-90" w:firstLine="562" w:firstLineChars="201"/>
        <w:rPr>
          <w:rFonts w:ascii="宋体" w:hAnsi="宋体"/>
          <w:sz w:val="28"/>
          <w:szCs w:val="28"/>
        </w:rPr>
      </w:pPr>
    </w:p>
    <w:p>
      <w:pPr>
        <w:autoSpaceDE w:val="0"/>
        <w:autoSpaceDN w:val="0"/>
        <w:spacing w:before="240" w:line="500" w:lineRule="exact"/>
        <w:ind w:left="-110" w:leftChars="-50" w:right="-198" w:rightChars="-90" w:firstLine="562" w:firstLineChars="201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承诺人（签字）：               身份证号：</w:t>
      </w:r>
    </w:p>
    <w:p>
      <w:pPr>
        <w:autoSpaceDE w:val="0"/>
        <w:autoSpaceDN w:val="0"/>
        <w:spacing w:before="240" w:line="500" w:lineRule="exact"/>
        <w:ind w:right="-198" w:rightChars="-90"/>
        <w:rPr>
          <w:rFonts w:ascii="宋体" w:hAnsi="宋体"/>
          <w:sz w:val="28"/>
          <w:szCs w:val="28"/>
        </w:rPr>
      </w:pPr>
    </w:p>
    <w:p>
      <w:pPr>
        <w:autoSpaceDE w:val="0"/>
        <w:autoSpaceDN w:val="0"/>
        <w:spacing w:before="240" w:line="500" w:lineRule="exact"/>
        <w:ind w:right="-198" w:rightChars="-90"/>
        <w:rPr>
          <w:rFonts w:ascii="宋体" w:hAnsi="宋体"/>
          <w:sz w:val="28"/>
          <w:szCs w:val="28"/>
        </w:rPr>
      </w:pPr>
    </w:p>
    <w:p>
      <w:pPr>
        <w:spacing w:line="500" w:lineRule="exact"/>
        <w:jc w:val="center"/>
        <w:rPr>
          <w:rFonts w:ascii="方正小标宋简体" w:hAnsi="华文中宋" w:eastAsia="方正小标宋简体" w:cs="华文中宋"/>
          <w:b/>
          <w:bCs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/>
          <w:bCs/>
          <w:sz w:val="44"/>
          <w:szCs w:val="44"/>
        </w:rPr>
        <w:t>授权书</w:t>
      </w:r>
    </w:p>
    <w:p>
      <w:pPr>
        <w:spacing w:line="500" w:lineRule="exact"/>
        <w:rPr>
          <w:rFonts w:ascii="华文中宋" w:hAnsi="华文中宋" w:eastAsia="华文中宋" w:cs="华文中宋"/>
          <w:b/>
          <w:bCs/>
          <w:sz w:val="44"/>
          <w:szCs w:val="44"/>
        </w:rPr>
      </w:pP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公司可针对求职申请中的信息进行诚信调查，特此授权。</w:t>
      </w:r>
    </w:p>
    <w:p>
      <w:pPr>
        <w:spacing w:line="500" w:lineRule="exac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   </w:t>
      </w:r>
    </w:p>
    <w:p>
      <w:pPr>
        <w:spacing w:line="300" w:lineRule="exact"/>
        <w:ind w:firstLine="5600" w:firstLineChars="2000"/>
        <w:rPr>
          <w:rFonts w:ascii="仿宋_GB2312" w:hAnsi="宋体" w:eastAsia="仿宋_GB2312" w:cs="宋体"/>
          <w:sz w:val="28"/>
          <w:szCs w:val="28"/>
        </w:rPr>
      </w:pPr>
      <w:r>
        <w:rPr>
          <w:rFonts w:hint="eastAsia" w:ascii="仿宋_GB2312" w:hAnsi="宋体" w:eastAsia="仿宋_GB2312" w:cs="宋体"/>
          <w:sz w:val="28"/>
          <w:szCs w:val="28"/>
        </w:rPr>
        <w:t xml:space="preserve"> 授权人：</w:t>
      </w:r>
    </w:p>
    <w:p>
      <w:pPr>
        <w:autoSpaceDE w:val="0"/>
        <w:autoSpaceDN w:val="0"/>
        <w:spacing w:line="300" w:lineRule="exact"/>
        <w:rPr>
          <w:rFonts w:ascii="仿宋_GB2312" w:hAnsi="宋体" w:eastAsia="仿宋_GB2312"/>
          <w:sz w:val="32"/>
          <w:szCs w:val="32"/>
        </w:rPr>
      </w:pPr>
    </w:p>
    <w:p>
      <w:pPr>
        <w:autoSpaceDE w:val="0"/>
        <w:autoSpaceDN w:val="0"/>
        <w:spacing w:before="240" w:line="300" w:lineRule="exact"/>
        <w:ind w:right="-198" w:rightChars="-9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                       年   月   日</w:t>
      </w:r>
    </w:p>
    <w:p>
      <w:pPr>
        <w:autoSpaceDE w:val="0"/>
        <w:autoSpaceDN w:val="0"/>
        <w:spacing w:line="300" w:lineRule="exact"/>
        <w:rPr>
          <w:rFonts w:ascii="仿宋_GB2312" w:hAnsi="宋体" w:eastAsia="仿宋_GB2312"/>
          <w:sz w:val="32"/>
          <w:szCs w:val="32"/>
        </w:rPr>
      </w:pPr>
    </w:p>
    <w:p>
      <w:pPr>
        <w:autoSpaceDE w:val="0"/>
        <w:autoSpaceDN w:val="0"/>
        <w:spacing w:line="30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注：请用钢笔或签字笔填写</w:t>
      </w:r>
    </w:p>
    <w:sectPr>
      <w:pgSz w:w="11906" w:h="16838"/>
      <w:pgMar w:top="1418" w:right="1588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4661"/>
    <w:rsid w:val="000203A3"/>
    <w:rsid w:val="00022E7C"/>
    <w:rsid w:val="00045738"/>
    <w:rsid w:val="00057BEE"/>
    <w:rsid w:val="00075AED"/>
    <w:rsid w:val="00077946"/>
    <w:rsid w:val="00090AB9"/>
    <w:rsid w:val="00094E4A"/>
    <w:rsid w:val="000A6056"/>
    <w:rsid w:val="000A69C3"/>
    <w:rsid w:val="000B2D5A"/>
    <w:rsid w:val="000B6470"/>
    <w:rsid w:val="000B675D"/>
    <w:rsid w:val="000C2C5B"/>
    <w:rsid w:val="000C7DDF"/>
    <w:rsid w:val="000D3D5B"/>
    <w:rsid w:val="000D6A62"/>
    <w:rsid w:val="000E122B"/>
    <w:rsid w:val="000F16D6"/>
    <w:rsid w:val="000F5FFE"/>
    <w:rsid w:val="000F7B06"/>
    <w:rsid w:val="00103D51"/>
    <w:rsid w:val="00107D5B"/>
    <w:rsid w:val="0011125E"/>
    <w:rsid w:val="001117BE"/>
    <w:rsid w:val="00112F91"/>
    <w:rsid w:val="001252A1"/>
    <w:rsid w:val="00131AD0"/>
    <w:rsid w:val="001825D3"/>
    <w:rsid w:val="001C6A5A"/>
    <w:rsid w:val="001E3865"/>
    <w:rsid w:val="001F3B29"/>
    <w:rsid w:val="00203EA4"/>
    <w:rsid w:val="00204D27"/>
    <w:rsid w:val="002053F3"/>
    <w:rsid w:val="00210CC1"/>
    <w:rsid w:val="002118F4"/>
    <w:rsid w:val="00213110"/>
    <w:rsid w:val="002168E0"/>
    <w:rsid w:val="0022497C"/>
    <w:rsid w:val="002316F2"/>
    <w:rsid w:val="0024038E"/>
    <w:rsid w:val="00257716"/>
    <w:rsid w:val="00270738"/>
    <w:rsid w:val="00293DE6"/>
    <w:rsid w:val="00294EF1"/>
    <w:rsid w:val="002D0588"/>
    <w:rsid w:val="002E4F71"/>
    <w:rsid w:val="00300745"/>
    <w:rsid w:val="0030351F"/>
    <w:rsid w:val="0031110D"/>
    <w:rsid w:val="00314D8D"/>
    <w:rsid w:val="003169BC"/>
    <w:rsid w:val="00323B43"/>
    <w:rsid w:val="00333AB7"/>
    <w:rsid w:val="0033481E"/>
    <w:rsid w:val="00353A85"/>
    <w:rsid w:val="00355F9D"/>
    <w:rsid w:val="00363D14"/>
    <w:rsid w:val="0036481B"/>
    <w:rsid w:val="00386821"/>
    <w:rsid w:val="003A2AC8"/>
    <w:rsid w:val="003A713F"/>
    <w:rsid w:val="003C6087"/>
    <w:rsid w:val="003D37D8"/>
    <w:rsid w:val="003D5A57"/>
    <w:rsid w:val="003E2015"/>
    <w:rsid w:val="003E2A4C"/>
    <w:rsid w:val="00400FA8"/>
    <w:rsid w:val="00405E6A"/>
    <w:rsid w:val="00411757"/>
    <w:rsid w:val="00413E50"/>
    <w:rsid w:val="004141CE"/>
    <w:rsid w:val="00425BA0"/>
    <w:rsid w:val="00426133"/>
    <w:rsid w:val="004302B5"/>
    <w:rsid w:val="00431591"/>
    <w:rsid w:val="00431AE0"/>
    <w:rsid w:val="004358AB"/>
    <w:rsid w:val="00444103"/>
    <w:rsid w:val="004441C4"/>
    <w:rsid w:val="0046458C"/>
    <w:rsid w:val="00464EB9"/>
    <w:rsid w:val="00467076"/>
    <w:rsid w:val="004769AA"/>
    <w:rsid w:val="004801D0"/>
    <w:rsid w:val="00482531"/>
    <w:rsid w:val="00491B17"/>
    <w:rsid w:val="00495394"/>
    <w:rsid w:val="004A0A56"/>
    <w:rsid w:val="004C2055"/>
    <w:rsid w:val="004C6592"/>
    <w:rsid w:val="004C78F1"/>
    <w:rsid w:val="004E00EC"/>
    <w:rsid w:val="004F0DEF"/>
    <w:rsid w:val="004F65C9"/>
    <w:rsid w:val="005102E9"/>
    <w:rsid w:val="00522F60"/>
    <w:rsid w:val="005277A3"/>
    <w:rsid w:val="00527C31"/>
    <w:rsid w:val="00534CE9"/>
    <w:rsid w:val="005350D1"/>
    <w:rsid w:val="00552CBE"/>
    <w:rsid w:val="00573159"/>
    <w:rsid w:val="0057368D"/>
    <w:rsid w:val="005B2BA1"/>
    <w:rsid w:val="005B4ED9"/>
    <w:rsid w:val="005C785F"/>
    <w:rsid w:val="005D4622"/>
    <w:rsid w:val="005E4541"/>
    <w:rsid w:val="005E7E3B"/>
    <w:rsid w:val="005F14D5"/>
    <w:rsid w:val="005F70BB"/>
    <w:rsid w:val="0060218A"/>
    <w:rsid w:val="00611BA2"/>
    <w:rsid w:val="00611CF2"/>
    <w:rsid w:val="006349AF"/>
    <w:rsid w:val="00634B88"/>
    <w:rsid w:val="006418A9"/>
    <w:rsid w:val="00656307"/>
    <w:rsid w:val="006618AF"/>
    <w:rsid w:val="006754C2"/>
    <w:rsid w:val="00680866"/>
    <w:rsid w:val="00686045"/>
    <w:rsid w:val="00687708"/>
    <w:rsid w:val="00696405"/>
    <w:rsid w:val="006A3549"/>
    <w:rsid w:val="006A6875"/>
    <w:rsid w:val="006B0A8E"/>
    <w:rsid w:val="006B4C16"/>
    <w:rsid w:val="006B5A1C"/>
    <w:rsid w:val="006B65F1"/>
    <w:rsid w:val="006B7845"/>
    <w:rsid w:val="006C6379"/>
    <w:rsid w:val="006F1EE6"/>
    <w:rsid w:val="006F7CF2"/>
    <w:rsid w:val="0071322E"/>
    <w:rsid w:val="00716EDA"/>
    <w:rsid w:val="00721BF7"/>
    <w:rsid w:val="00734441"/>
    <w:rsid w:val="00747198"/>
    <w:rsid w:val="00754294"/>
    <w:rsid w:val="00780B64"/>
    <w:rsid w:val="007A16AD"/>
    <w:rsid w:val="007A3355"/>
    <w:rsid w:val="007A7B02"/>
    <w:rsid w:val="007C55C0"/>
    <w:rsid w:val="007D0763"/>
    <w:rsid w:val="007E54E5"/>
    <w:rsid w:val="008257F1"/>
    <w:rsid w:val="00836626"/>
    <w:rsid w:val="00840566"/>
    <w:rsid w:val="00861248"/>
    <w:rsid w:val="00862F5C"/>
    <w:rsid w:val="00866343"/>
    <w:rsid w:val="00874F59"/>
    <w:rsid w:val="008839D1"/>
    <w:rsid w:val="00884F35"/>
    <w:rsid w:val="008944E4"/>
    <w:rsid w:val="008A29CD"/>
    <w:rsid w:val="008B1557"/>
    <w:rsid w:val="008B588F"/>
    <w:rsid w:val="008B7726"/>
    <w:rsid w:val="008C1105"/>
    <w:rsid w:val="008E0A93"/>
    <w:rsid w:val="009002DA"/>
    <w:rsid w:val="00921B22"/>
    <w:rsid w:val="009416BE"/>
    <w:rsid w:val="009647FB"/>
    <w:rsid w:val="00970562"/>
    <w:rsid w:val="009718CA"/>
    <w:rsid w:val="0099796D"/>
    <w:rsid w:val="009B4B48"/>
    <w:rsid w:val="009B56F0"/>
    <w:rsid w:val="009C1028"/>
    <w:rsid w:val="009C491F"/>
    <w:rsid w:val="009C76E1"/>
    <w:rsid w:val="00A023D6"/>
    <w:rsid w:val="00A06597"/>
    <w:rsid w:val="00A232F3"/>
    <w:rsid w:val="00A51534"/>
    <w:rsid w:val="00A632E6"/>
    <w:rsid w:val="00A6519C"/>
    <w:rsid w:val="00A67573"/>
    <w:rsid w:val="00A704B7"/>
    <w:rsid w:val="00A835FB"/>
    <w:rsid w:val="00A859A8"/>
    <w:rsid w:val="00A900AD"/>
    <w:rsid w:val="00AA5BEB"/>
    <w:rsid w:val="00AB39D5"/>
    <w:rsid w:val="00AB39F2"/>
    <w:rsid w:val="00AB47D8"/>
    <w:rsid w:val="00AB584F"/>
    <w:rsid w:val="00AB7B36"/>
    <w:rsid w:val="00AC0835"/>
    <w:rsid w:val="00AC777E"/>
    <w:rsid w:val="00AD6603"/>
    <w:rsid w:val="00AE01C8"/>
    <w:rsid w:val="00AE5C05"/>
    <w:rsid w:val="00B077C0"/>
    <w:rsid w:val="00B27BFD"/>
    <w:rsid w:val="00B4743E"/>
    <w:rsid w:val="00B96A1D"/>
    <w:rsid w:val="00BB0978"/>
    <w:rsid w:val="00BB49F1"/>
    <w:rsid w:val="00BE0788"/>
    <w:rsid w:val="00C03798"/>
    <w:rsid w:val="00C127FF"/>
    <w:rsid w:val="00C13C5C"/>
    <w:rsid w:val="00C348E7"/>
    <w:rsid w:val="00C41DC7"/>
    <w:rsid w:val="00C50F07"/>
    <w:rsid w:val="00C543A2"/>
    <w:rsid w:val="00C55BEB"/>
    <w:rsid w:val="00C71700"/>
    <w:rsid w:val="00C828AA"/>
    <w:rsid w:val="00C864DD"/>
    <w:rsid w:val="00C936EF"/>
    <w:rsid w:val="00CB1FF6"/>
    <w:rsid w:val="00CB4BA1"/>
    <w:rsid w:val="00CB75AD"/>
    <w:rsid w:val="00CF058C"/>
    <w:rsid w:val="00CF5699"/>
    <w:rsid w:val="00CF5977"/>
    <w:rsid w:val="00D06CB8"/>
    <w:rsid w:val="00D1120E"/>
    <w:rsid w:val="00D13460"/>
    <w:rsid w:val="00D15446"/>
    <w:rsid w:val="00D308EB"/>
    <w:rsid w:val="00D31D50"/>
    <w:rsid w:val="00D5380F"/>
    <w:rsid w:val="00D54546"/>
    <w:rsid w:val="00D67890"/>
    <w:rsid w:val="00D9041D"/>
    <w:rsid w:val="00D93EA8"/>
    <w:rsid w:val="00D9500F"/>
    <w:rsid w:val="00D959AD"/>
    <w:rsid w:val="00D96F40"/>
    <w:rsid w:val="00DA5259"/>
    <w:rsid w:val="00DB040E"/>
    <w:rsid w:val="00DB0C87"/>
    <w:rsid w:val="00DB10AF"/>
    <w:rsid w:val="00DB2F15"/>
    <w:rsid w:val="00DC0A02"/>
    <w:rsid w:val="00DC514B"/>
    <w:rsid w:val="00DF5A84"/>
    <w:rsid w:val="00DF7305"/>
    <w:rsid w:val="00E00D85"/>
    <w:rsid w:val="00E01FBF"/>
    <w:rsid w:val="00E11AFE"/>
    <w:rsid w:val="00E1214F"/>
    <w:rsid w:val="00E137C2"/>
    <w:rsid w:val="00E15F20"/>
    <w:rsid w:val="00E365E0"/>
    <w:rsid w:val="00E40397"/>
    <w:rsid w:val="00E41588"/>
    <w:rsid w:val="00E42460"/>
    <w:rsid w:val="00E4597A"/>
    <w:rsid w:val="00E46DAF"/>
    <w:rsid w:val="00E51780"/>
    <w:rsid w:val="00E52A98"/>
    <w:rsid w:val="00E62C07"/>
    <w:rsid w:val="00E6423F"/>
    <w:rsid w:val="00E6647E"/>
    <w:rsid w:val="00E669BF"/>
    <w:rsid w:val="00E772F8"/>
    <w:rsid w:val="00E96B82"/>
    <w:rsid w:val="00EB6D68"/>
    <w:rsid w:val="00EC0782"/>
    <w:rsid w:val="00EE1905"/>
    <w:rsid w:val="00F0313D"/>
    <w:rsid w:val="00F0554C"/>
    <w:rsid w:val="00F12D63"/>
    <w:rsid w:val="00F30F52"/>
    <w:rsid w:val="00F37240"/>
    <w:rsid w:val="00F50F46"/>
    <w:rsid w:val="00F52C34"/>
    <w:rsid w:val="00F7026E"/>
    <w:rsid w:val="00F76625"/>
    <w:rsid w:val="00F8485C"/>
    <w:rsid w:val="00FA0796"/>
    <w:rsid w:val="00FA1CA6"/>
    <w:rsid w:val="00FB5300"/>
    <w:rsid w:val="00FC632C"/>
    <w:rsid w:val="00FD526C"/>
    <w:rsid w:val="00FD6B37"/>
    <w:rsid w:val="00FE45CC"/>
    <w:rsid w:val="00FF0F5D"/>
    <w:rsid w:val="00FF6605"/>
    <w:rsid w:val="00FF6BC8"/>
    <w:rsid w:val="01B27341"/>
    <w:rsid w:val="11ED6D05"/>
    <w:rsid w:val="169D76CF"/>
    <w:rsid w:val="1AF63CE9"/>
    <w:rsid w:val="1B3F16F5"/>
    <w:rsid w:val="1D6D7BC4"/>
    <w:rsid w:val="1F242314"/>
    <w:rsid w:val="23C07F5E"/>
    <w:rsid w:val="24272142"/>
    <w:rsid w:val="28842E12"/>
    <w:rsid w:val="2C1E5DA2"/>
    <w:rsid w:val="2D4C0F46"/>
    <w:rsid w:val="353D1443"/>
    <w:rsid w:val="3B9B73E7"/>
    <w:rsid w:val="3D2059E0"/>
    <w:rsid w:val="40F234C1"/>
    <w:rsid w:val="412739FB"/>
    <w:rsid w:val="46303E14"/>
    <w:rsid w:val="49F37CC3"/>
    <w:rsid w:val="4CE45D7B"/>
    <w:rsid w:val="4ED06CAB"/>
    <w:rsid w:val="567D562B"/>
    <w:rsid w:val="5E180720"/>
    <w:rsid w:val="67977871"/>
    <w:rsid w:val="67AB3874"/>
    <w:rsid w:val="683262CC"/>
    <w:rsid w:val="6A2C1F7E"/>
    <w:rsid w:val="6A4B52DB"/>
    <w:rsid w:val="6AC32124"/>
    <w:rsid w:val="6C720ADF"/>
    <w:rsid w:val="718B2BD3"/>
    <w:rsid w:val="750D6EC1"/>
    <w:rsid w:val="75D8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semiHidden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  <w:ind w:firstLine="200" w:firstLineChars="200"/>
    </w:pPr>
    <w:rPr>
      <w:rFonts w:asciiTheme="minorHAnsi" w:hAnsiTheme="minorHAnsi" w:eastAsiaTheme="minorEastAsia"/>
      <w:kern w:val="2"/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ind w:firstLine="200" w:firstLineChars="200"/>
      <w:jc w:val="center"/>
    </w:pPr>
    <w:rPr>
      <w:rFonts w:asciiTheme="minorHAnsi" w:hAnsiTheme="minorHAnsi" w:eastAsiaTheme="minorEastAsia"/>
      <w:kern w:val="2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4"/>
    <w:semiHidden/>
    <w:qFormat/>
    <w:uiPriority w:val="99"/>
    <w:rPr>
      <w:rFonts w:eastAsiaTheme="minorEastAsia"/>
      <w:kern w:val="2"/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rFonts w:eastAsiaTheme="minorEastAsia"/>
      <w:kern w:val="2"/>
      <w:sz w:val="18"/>
      <w:szCs w:val="18"/>
    </w:rPr>
  </w:style>
  <w:style w:type="character" w:customStyle="1" w:styleId="13">
    <w:name w:val="标题 1 Char"/>
    <w:basedOn w:val="7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4">
    <w:name w:val="time3"/>
    <w:basedOn w:val="7"/>
    <w:qFormat/>
    <w:uiPriority w:val="0"/>
  </w:style>
  <w:style w:type="character" w:customStyle="1" w:styleId="15">
    <w:name w:val="zh"/>
    <w:basedOn w:val="7"/>
    <w:uiPriority w:val="0"/>
  </w:style>
  <w:style w:type="paragraph" w:customStyle="1" w:styleId="16">
    <w:name w:val="g2741f8151cbddc6a"/>
    <w:basedOn w:val="1"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微软用户</Company>
  <Pages>8</Pages>
  <Words>518</Words>
  <Characters>2957</Characters>
  <Lines>24</Lines>
  <Paragraphs>6</Paragraphs>
  <TotalTime>3</TotalTime>
  <ScaleCrop>false</ScaleCrop>
  <LinksUpToDate>false</LinksUpToDate>
  <CharactersWithSpaces>3469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2022-02-24T07:32:00Z</dcterms:created>
  <dc:creator>Administrator</dc:creator>
  <cp:lastModifiedBy>Administrator</cp:lastModifiedBy>
  <cp:lastPrinted>2022-02-28T03:40:18Z</cp:lastPrinted>
  <dcterms:modified xsi:type="dcterms:W3CDTF">2022-02-28T03:40:35Z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